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03" w:rsidRPr="00726789" w:rsidRDefault="00EB7129" w:rsidP="00EB7129">
      <w:pPr>
        <w:widowControl w:val="0"/>
        <w:autoSpaceDE w:val="0"/>
        <w:autoSpaceDN w:val="0"/>
        <w:adjustRightInd w:val="0"/>
        <w:jc w:val="center"/>
        <w:rPr>
          <w:rFonts w:ascii="Times New Roman" w:hAnsi="Times New Roman"/>
          <w:b/>
          <w:i/>
          <w:sz w:val="40"/>
          <w:szCs w:val="40"/>
        </w:rPr>
      </w:pPr>
      <w:r w:rsidRPr="00726789">
        <w:rPr>
          <w:rFonts w:ascii="Times New Roman" w:hAnsi="Times New Roman"/>
          <w:b/>
          <w:i/>
          <w:sz w:val="40"/>
          <w:szCs w:val="40"/>
        </w:rPr>
        <w:t>Муниципальное  казенное   общеобразовательное  учреждение «</w:t>
      </w:r>
      <w:proofErr w:type="spellStart"/>
      <w:r w:rsidR="00726789" w:rsidRPr="00726789">
        <w:rPr>
          <w:rFonts w:ascii="Times New Roman" w:hAnsi="Times New Roman"/>
          <w:b/>
          <w:i/>
          <w:sz w:val="40"/>
          <w:szCs w:val="40"/>
        </w:rPr>
        <w:t>Голотлинская</w:t>
      </w:r>
      <w:proofErr w:type="spellEnd"/>
      <w:r w:rsidR="00726789" w:rsidRPr="00726789">
        <w:rPr>
          <w:rFonts w:ascii="Times New Roman" w:hAnsi="Times New Roman"/>
          <w:b/>
          <w:i/>
          <w:sz w:val="40"/>
          <w:szCs w:val="40"/>
        </w:rPr>
        <w:t xml:space="preserve"> </w:t>
      </w:r>
      <w:r w:rsidRPr="00726789">
        <w:rPr>
          <w:rFonts w:ascii="Times New Roman" w:hAnsi="Times New Roman"/>
          <w:b/>
          <w:i/>
          <w:sz w:val="40"/>
          <w:szCs w:val="40"/>
        </w:rPr>
        <w:t xml:space="preserve">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726789" w:rsidRDefault="0072678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xml:space="preserve">— процедура, проводимая с целью определения степени освоения обучающимися образовательной программы, в </w:t>
      </w:r>
      <w:proofErr w:type="spellStart"/>
      <w:r w:rsidRPr="00104006">
        <w:t>т.ч</w:t>
      </w:r>
      <w:proofErr w:type="spellEnd"/>
      <w:r w:rsidRPr="00104006">
        <w:t>.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w:t>
      </w:r>
      <w:r w:rsidR="00983D03">
        <w:t>о</w:t>
      </w:r>
      <w:r w:rsidRPr="00104006">
        <w:t>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 xml:space="preserve">(правильный, но не совсем точный ответ), применяет знания в стандартной </w:t>
      </w:r>
      <w:proofErr w:type="spellStart"/>
      <w:r w:rsidRPr="000F76D9">
        <w:rPr>
          <w:rFonts w:ascii="Times New Roman" w:eastAsia="Times New Roman" w:hAnsi="Times New Roman"/>
          <w:color w:val="000000"/>
          <w:sz w:val="24"/>
          <w:szCs w:val="24"/>
        </w:rPr>
        <w:t>ситуации</w:t>
      </w:r>
      <w:proofErr w:type="gramStart"/>
      <w:r w:rsidRPr="000F76D9">
        <w:rPr>
          <w:rFonts w:ascii="Times New Roman" w:eastAsia="Times New Roman" w:hAnsi="Times New Roman"/>
          <w:color w:val="000000"/>
          <w:sz w:val="24"/>
          <w:szCs w:val="24"/>
        </w:rPr>
        <w:t>.</w:t>
      </w:r>
      <w:r w:rsidRPr="00104006">
        <w:rPr>
          <w:rFonts w:ascii="Times New Roman" w:eastAsia="Times New Roman" w:hAnsi="Times New Roman"/>
          <w:sz w:val="24"/>
          <w:szCs w:val="24"/>
          <w:lang w:eastAsia="ru-RU"/>
        </w:rPr>
        <w:t>К</w:t>
      </w:r>
      <w:proofErr w:type="gramEnd"/>
      <w:r w:rsidRPr="00104006">
        <w:rPr>
          <w:rFonts w:ascii="Times New Roman" w:eastAsia="Times New Roman" w:hAnsi="Times New Roman"/>
          <w:sz w:val="24"/>
          <w:szCs w:val="24"/>
          <w:lang w:eastAsia="ru-RU"/>
        </w:rPr>
        <w:t>ак</w:t>
      </w:r>
      <w:proofErr w:type="spellEnd"/>
      <w:r w:rsidRPr="00104006">
        <w:rPr>
          <w:rFonts w:ascii="Times New Roman" w:eastAsia="Times New Roman" w:hAnsi="Times New Roman"/>
          <w:sz w:val="24"/>
          <w:szCs w:val="24"/>
          <w:lang w:eastAsia="ru-RU"/>
        </w:rPr>
        <w:t xml:space="preserve">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w:t>
      </w:r>
      <w:proofErr w:type="gramStart"/>
      <w:r w:rsidR="00104006" w:rsidRPr="00104006">
        <w:rPr>
          <w:rFonts w:ascii="Times New Roman" w:eastAsia="Times New Roman" w:hAnsi="Times New Roman"/>
          <w:sz w:val="24"/>
          <w:szCs w:val="24"/>
          <w:lang w:eastAsia="ru-RU"/>
        </w:rPr>
        <w:t>с-</w:t>
      </w:r>
      <w:proofErr w:type="gramEnd"/>
      <w:r w:rsidR="00104006" w:rsidRPr="00104006">
        <w:rPr>
          <w:rFonts w:ascii="Times New Roman" w:eastAsia="Times New Roman" w:hAnsi="Times New Roman"/>
          <w:sz w:val="24"/>
          <w:szCs w:val="24"/>
          <w:lang w:eastAsia="ru-RU"/>
        </w:rPr>
        <w:t xml:space="preserve">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 xml:space="preserve">Возможны и другие виды текущего контроля знаний, которые определяются </w:t>
      </w:r>
      <w:proofErr w:type="spellStart"/>
      <w:r w:rsidR="00104006" w:rsidRPr="00104006">
        <w:rPr>
          <w:rFonts w:ascii="Times New Roman" w:eastAsia="Times New Roman" w:hAnsi="Times New Roman"/>
          <w:sz w:val="24"/>
          <w:szCs w:val="24"/>
          <w:lang w:eastAsia="ru-RU"/>
        </w:rPr>
        <w:t>педагога</w:t>
      </w:r>
      <w:r>
        <w:rPr>
          <w:rFonts w:ascii="Times New Roman" w:eastAsia="Times New Roman" w:hAnsi="Times New Roman"/>
          <w:sz w:val="24"/>
          <w:szCs w:val="24"/>
          <w:lang w:eastAsia="ru-RU"/>
        </w:rPr>
        <w:t>ми</w:t>
      </w:r>
      <w:proofErr w:type="gramStart"/>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w:t>
      </w:r>
      <w:proofErr w:type="gramEnd"/>
      <w:r w:rsidRPr="000F76D9">
        <w:rPr>
          <w:rFonts w:ascii="Times New Roman" w:eastAsia="Times New Roman" w:hAnsi="Times New Roman"/>
          <w:color w:val="000000"/>
          <w:sz w:val="24"/>
          <w:szCs w:val="24"/>
        </w:rPr>
        <w:t>ри</w:t>
      </w:r>
      <w:proofErr w:type="spellEnd"/>
      <w:r w:rsidRPr="000F76D9">
        <w:rPr>
          <w:rFonts w:ascii="Times New Roman" w:eastAsia="Times New Roman" w:hAnsi="Times New Roman"/>
          <w:color w:val="000000"/>
          <w:sz w:val="24"/>
          <w:szCs w:val="24"/>
        </w:rPr>
        <w:t xml:space="preserve">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6.3. Отметка «н/а»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Pr="00E05769">
        <w:rPr>
          <w:rFonts w:ascii="Times New Roman" w:eastAsia="Times New Roman" w:hAnsi="Times New Roman"/>
          <w:color w:val="000000"/>
          <w:sz w:val="24"/>
          <w:szCs w:val="24"/>
        </w:rPr>
        <w:t>болезни</w:t>
      </w:r>
      <w:proofErr w:type="gramStart"/>
      <w:r w:rsidRPr="00E05769">
        <w:rPr>
          <w:rFonts w:ascii="Times New Roman" w:eastAsia="Times New Roman" w:hAnsi="Times New Roman"/>
          <w:color w:val="000000"/>
          <w:sz w:val="24"/>
          <w:szCs w:val="24"/>
        </w:rPr>
        <w:t>.</w:t>
      </w:r>
      <w:r w:rsidR="009A4368" w:rsidRPr="009A4368">
        <w:rPr>
          <w:rFonts w:ascii="Times New Roman" w:hAnsi="Times New Roman"/>
          <w:sz w:val="24"/>
          <w:szCs w:val="24"/>
        </w:rPr>
        <w:t>О</w:t>
      </w:r>
      <w:proofErr w:type="gramEnd"/>
      <w:r w:rsidR="009A4368" w:rsidRPr="009A4368">
        <w:rPr>
          <w:rFonts w:ascii="Times New Roman" w:hAnsi="Times New Roman"/>
          <w:sz w:val="24"/>
          <w:szCs w:val="24"/>
        </w:rPr>
        <w:t>бучающийся</w:t>
      </w:r>
      <w:proofErr w:type="spellEnd"/>
      <w:r w:rsidR="009A4368"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t>обучающимися</w:t>
      </w:r>
      <w:proofErr w:type="gramEnd"/>
      <w:r>
        <w:t xml:space="preserve">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w:t>
      </w:r>
      <w:proofErr w:type="spellStart"/>
      <w:r w:rsidRPr="00440E07">
        <w:rPr>
          <w:rFonts w:ascii="Times New Roman" w:eastAsia="Times New Roman" w:hAnsi="Times New Roman"/>
          <w:sz w:val="24"/>
          <w:szCs w:val="24"/>
        </w:rPr>
        <w:t>переносятся</w:t>
      </w:r>
      <w:r w:rsidRPr="00E05769">
        <w:rPr>
          <w:rFonts w:ascii="Times New Roman" w:eastAsia="Times New Roman" w:hAnsi="Times New Roman"/>
          <w:color w:val="000000"/>
          <w:sz w:val="24"/>
          <w:szCs w:val="24"/>
        </w:rPr>
        <w:t>на</w:t>
      </w:r>
      <w:proofErr w:type="spellEnd"/>
      <w:r w:rsidRPr="00E05769">
        <w:rPr>
          <w:rFonts w:ascii="Times New Roman" w:eastAsia="Times New Roman" w:hAnsi="Times New Roman"/>
          <w:color w:val="000000"/>
          <w:sz w:val="24"/>
          <w:szCs w:val="24"/>
        </w:rPr>
        <w:t xml:space="preserve">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 xml:space="preserve">ьтатов текущего контроля </w:t>
      </w:r>
      <w:proofErr w:type="spellStart"/>
      <w:r w:rsidR="002411A9" w:rsidRPr="002411A9">
        <w:rPr>
          <w:rFonts w:ascii="Times New Roman" w:eastAsia="Times New Roman" w:hAnsi="Times New Roman"/>
          <w:sz w:val="24"/>
          <w:szCs w:val="24"/>
          <w:lang w:eastAsia="ru-RU"/>
        </w:rPr>
        <w:t>знаний,</w:t>
      </w:r>
      <w:r w:rsidR="002411A9" w:rsidRPr="002411A9">
        <w:rPr>
          <w:rFonts w:ascii="Times New Roman" w:hAnsi="Times New Roman"/>
          <w:sz w:val="24"/>
          <w:szCs w:val="24"/>
        </w:rPr>
        <w:t>с</w:t>
      </w:r>
      <w:proofErr w:type="spellEnd"/>
      <w:r w:rsidR="002411A9" w:rsidRPr="002411A9">
        <w:rPr>
          <w:rFonts w:ascii="Times New Roman" w:hAnsi="Times New Roman"/>
          <w:sz w:val="24"/>
          <w:szCs w:val="24"/>
        </w:rPr>
        <w:t xml:space="preserve"> учетом результатов </w:t>
      </w:r>
      <w:r w:rsidR="00042514" w:rsidRPr="00042514">
        <w:rPr>
          <w:rFonts w:ascii="Times New Roman" w:hAnsi="Times New Roman"/>
          <w:sz w:val="24"/>
          <w:szCs w:val="24"/>
        </w:rPr>
        <w:t xml:space="preserve">различных форм </w:t>
      </w:r>
      <w:proofErr w:type="spellStart"/>
      <w:r w:rsidR="00042514" w:rsidRPr="00042514">
        <w:rPr>
          <w:rFonts w:ascii="Times New Roman" w:hAnsi="Times New Roman"/>
          <w:sz w:val="24"/>
          <w:szCs w:val="24"/>
        </w:rPr>
        <w:t>контроля</w:t>
      </w:r>
      <w:proofErr w:type="gramStart"/>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w:t>
      </w:r>
      <w:proofErr w:type="gramEnd"/>
      <w:r w:rsidR="002411A9">
        <w:rPr>
          <w:rFonts w:ascii="Times New Roman" w:eastAsia="Times New Roman" w:hAnsi="Times New Roman"/>
          <w:color w:val="000000"/>
          <w:sz w:val="24"/>
          <w:szCs w:val="24"/>
        </w:rPr>
        <w:t>тоговая</w:t>
      </w:r>
      <w:proofErr w:type="spellEnd"/>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proofErr w:type="gramStart"/>
      <w:r w:rsidR="002411A9" w:rsidRPr="008F0633">
        <w:rPr>
          <w:rFonts w:ascii="Times New Roman" w:eastAsia="Times New Roman" w:hAnsi="Times New Roman"/>
          <w:sz w:val="24"/>
          <w:szCs w:val="24"/>
          <w:lang w:eastAsia="ru-RU"/>
        </w:rPr>
        <w:t>.</w:t>
      </w:r>
      <w:r w:rsidR="002411A9" w:rsidRPr="002411A9">
        <w:rPr>
          <w:rFonts w:ascii="Times New Roman" w:hAnsi="Times New Roman"/>
          <w:sz w:val="24"/>
          <w:szCs w:val="24"/>
        </w:rPr>
        <w:t>П</w:t>
      </w:r>
      <w:proofErr w:type="gramEnd"/>
      <w:r w:rsidR="002411A9" w:rsidRPr="002411A9">
        <w:rPr>
          <w:rFonts w:ascii="Times New Roman" w:hAnsi="Times New Roman"/>
          <w:sz w:val="24"/>
          <w:szCs w:val="24"/>
        </w:rPr>
        <w:t>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xml:space="preserve">. Отметка «н/а» (не аттестован) может быть выставлена только при отсутствии трех текущих отметок и пропуска обучающимся более 75 % учебного времени по </w:t>
      </w:r>
      <w:proofErr w:type="spellStart"/>
      <w:r w:rsidR="002411A9" w:rsidRPr="00E05769">
        <w:rPr>
          <w:rFonts w:ascii="Times New Roman" w:eastAsia="Times New Roman" w:hAnsi="Times New Roman"/>
          <w:color w:val="000000"/>
          <w:sz w:val="24"/>
          <w:szCs w:val="24"/>
        </w:rPr>
        <w:t>болезни</w:t>
      </w:r>
      <w:proofErr w:type="gramStart"/>
      <w:r w:rsidR="002411A9" w:rsidRPr="00E05769">
        <w:rPr>
          <w:rFonts w:ascii="Times New Roman" w:eastAsia="Times New Roman" w:hAnsi="Times New Roman"/>
          <w:color w:val="000000"/>
          <w:sz w:val="24"/>
          <w:szCs w:val="24"/>
        </w:rPr>
        <w:t>.</w:t>
      </w:r>
      <w:r w:rsidR="002411A9" w:rsidRPr="009A4368">
        <w:rPr>
          <w:rFonts w:ascii="Times New Roman" w:hAnsi="Times New Roman"/>
          <w:sz w:val="24"/>
          <w:szCs w:val="24"/>
        </w:rPr>
        <w:t>О</w:t>
      </w:r>
      <w:proofErr w:type="gramEnd"/>
      <w:r w:rsidR="002411A9" w:rsidRPr="009A4368">
        <w:rPr>
          <w:rFonts w:ascii="Times New Roman" w:hAnsi="Times New Roman"/>
          <w:sz w:val="24"/>
          <w:szCs w:val="24"/>
        </w:rPr>
        <w:t>бучающийся</w:t>
      </w:r>
      <w:proofErr w:type="spellEnd"/>
      <w:r w:rsidR="002411A9" w:rsidRPr="009A4368">
        <w:rPr>
          <w:rFonts w:ascii="Times New Roman" w:hAnsi="Times New Roman"/>
          <w:sz w:val="24"/>
          <w:szCs w:val="24"/>
        </w:rPr>
        <w:t xml:space="preserve">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w:t>
      </w:r>
      <w:proofErr w:type="gramStart"/>
      <w:r>
        <w:t>я(</w:t>
      </w:r>
      <w:proofErr w:type="gramEnd"/>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proofErr w:type="spellStart"/>
      <w:r w:rsidR="00983D03">
        <w:t>Урадинская</w:t>
      </w:r>
      <w:proofErr w:type="spellEnd"/>
      <w:r w:rsidR="00983D03">
        <w:t xml:space="preserve">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proofErr w:type="spellStart"/>
      <w:r w:rsidR="00983D03">
        <w:t>Урадинская</w:t>
      </w:r>
      <w:proofErr w:type="spellEnd"/>
      <w:r w:rsidR="00983D03">
        <w:t xml:space="preserve">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proofErr w:type="spellStart"/>
      <w:r w:rsidR="00983D03">
        <w:rPr>
          <w:rFonts w:ascii="Times New Roman" w:hAnsi="Times New Roman"/>
          <w:sz w:val="24"/>
          <w:szCs w:val="24"/>
        </w:rPr>
        <w:t>Урадинская</w:t>
      </w:r>
      <w:proofErr w:type="spellEnd"/>
      <w:r w:rsidR="00983D03">
        <w:rPr>
          <w:rFonts w:ascii="Times New Roman" w:hAnsi="Times New Roman"/>
          <w:sz w:val="24"/>
          <w:szCs w:val="24"/>
        </w:rPr>
        <w:t xml:space="preserve">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proofErr w:type="gramStart"/>
      <w:r w:rsidRPr="00A2541A">
        <w:t>Итоговая</w:t>
      </w:r>
      <w:proofErr w:type="gramEnd"/>
      <w:r w:rsidRPr="00A2541A">
        <w:t xml:space="preserve"> </w:t>
      </w:r>
      <w:proofErr w:type="spellStart"/>
      <w:r w:rsidRPr="00A2541A">
        <w:t>оценкакачества</w:t>
      </w:r>
      <w:proofErr w:type="spellEnd"/>
      <w:r w:rsidRPr="00A2541A">
        <w:t xml:space="preserve">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proofErr w:type="spellStart"/>
      <w:r w:rsidR="00190408">
        <w:rPr>
          <w:rFonts w:ascii="Times New Roman" w:hAnsi="Times New Roman"/>
          <w:sz w:val="24"/>
          <w:szCs w:val="24"/>
        </w:rPr>
        <w:t>Урадинская</w:t>
      </w:r>
      <w:proofErr w:type="spellEnd"/>
      <w:r w:rsidR="00190408">
        <w:rPr>
          <w:rFonts w:ascii="Times New Roman" w:hAnsi="Times New Roman"/>
          <w:sz w:val="24"/>
          <w:szCs w:val="24"/>
        </w:rPr>
        <w:t xml:space="preserve">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 xml:space="preserve">результаты итоговых </w:t>
      </w:r>
      <w:proofErr w:type="spellStart"/>
      <w:r w:rsidRPr="00A2541A">
        <w:rPr>
          <w:i/>
        </w:rPr>
        <w:t>работ</w:t>
      </w:r>
      <w:proofErr w:type="gramStart"/>
      <w:r w:rsidRPr="00A2541A">
        <w:t>,х</w:t>
      </w:r>
      <w:proofErr w:type="gramEnd"/>
      <w:r w:rsidRPr="00A2541A">
        <w:t>арактеризующие</w:t>
      </w:r>
      <w:proofErr w:type="spellEnd"/>
      <w:r w:rsidRPr="00A2541A">
        <w:t xml:space="preserve">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xml:space="preserve">, как и диктант, </w:t>
      </w:r>
      <w:proofErr w:type="gramStart"/>
      <w:r w:rsidRPr="00A2541A">
        <w:rPr>
          <w:rFonts w:ascii="Times New Roman" w:hAnsi="Times New Roman"/>
          <w:sz w:val="24"/>
          <w:szCs w:val="24"/>
        </w:rPr>
        <w:t>–с</w:t>
      </w:r>
      <w:proofErr w:type="gramEnd"/>
      <w:r w:rsidRPr="00A2541A">
        <w:rPr>
          <w:rFonts w:ascii="Times New Roman" w:hAnsi="Times New Roman"/>
          <w:sz w:val="24"/>
          <w:szCs w:val="24"/>
        </w:rPr>
        <w:t xml:space="preserve">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proofErr w:type="gramStart"/>
      <w:r w:rsidRPr="00A2541A">
        <w:rPr>
          <w:rFonts w:ascii="Times New Roman" w:hAnsi="Times New Roman"/>
          <w:sz w:val="24"/>
          <w:szCs w:val="24"/>
        </w:rPr>
        <w:t>–д</w:t>
      </w:r>
      <w:proofErr w:type="gramEnd"/>
      <w:r w:rsidRPr="00A2541A">
        <w:rPr>
          <w:rFonts w:ascii="Times New Roman" w:hAnsi="Times New Roman"/>
          <w:sz w:val="24"/>
          <w:szCs w:val="24"/>
        </w:rPr>
        <w:t xml:space="preserve">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w:t>
      </w:r>
      <w:proofErr w:type="spellStart"/>
      <w:r w:rsidRPr="00A2541A">
        <w:rPr>
          <w:rFonts w:ascii="Times New Roman" w:hAnsi="Times New Roman"/>
          <w:sz w:val="24"/>
          <w:szCs w:val="24"/>
        </w:rPr>
        <w:t>учебныхзадач</w:t>
      </w:r>
      <w:proofErr w:type="spellEnd"/>
      <w:r w:rsidRPr="00A2541A">
        <w:rPr>
          <w:rFonts w:ascii="Times New Roman" w:hAnsi="Times New Roman"/>
          <w:sz w:val="24"/>
          <w:szCs w:val="24"/>
        </w:rPr>
        <w:t>.</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 xml:space="preserve">Контрольное </w:t>
      </w:r>
      <w:proofErr w:type="spellStart"/>
      <w:r w:rsidRPr="00A2541A">
        <w:rPr>
          <w:rFonts w:ascii="Times New Roman" w:hAnsi="Times New Roman"/>
          <w:i/>
          <w:iCs/>
          <w:sz w:val="24"/>
          <w:szCs w:val="24"/>
        </w:rPr>
        <w:t>списывание</w:t>
      </w:r>
      <w:proofErr w:type="gramStart"/>
      <w:r w:rsidRPr="00A2541A">
        <w:rPr>
          <w:rFonts w:ascii="Times New Roman" w:hAnsi="Times New Roman"/>
          <w:i/>
          <w:iCs/>
          <w:sz w:val="24"/>
          <w:szCs w:val="24"/>
        </w:rPr>
        <w:t>.</w:t>
      </w:r>
      <w:r w:rsidRPr="00A2541A">
        <w:rPr>
          <w:rFonts w:ascii="Times New Roman" w:hAnsi="Times New Roman"/>
          <w:sz w:val="24"/>
          <w:szCs w:val="24"/>
        </w:rPr>
        <w:t>Т</w:t>
      </w:r>
      <w:proofErr w:type="gramEnd"/>
      <w:r w:rsidRPr="00A2541A">
        <w:rPr>
          <w:rFonts w:ascii="Times New Roman" w:hAnsi="Times New Roman"/>
          <w:sz w:val="24"/>
          <w:szCs w:val="24"/>
        </w:rPr>
        <w:t>ексты</w:t>
      </w:r>
      <w:proofErr w:type="spellEnd"/>
      <w:r w:rsidRPr="00A2541A">
        <w:rPr>
          <w:rFonts w:ascii="Times New Roman" w:hAnsi="Times New Roman"/>
          <w:sz w:val="24"/>
          <w:szCs w:val="24"/>
        </w:rPr>
        <w:t xml:space="preserve">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 xml:space="preserve">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w:t>
      </w:r>
      <w:proofErr w:type="spellStart"/>
      <w:r w:rsidRPr="00A2541A">
        <w:rPr>
          <w:rFonts w:ascii="Times New Roman" w:hAnsi="Times New Roman"/>
          <w:sz w:val="24"/>
          <w:szCs w:val="24"/>
        </w:rPr>
        <w:t>языка</w:t>
      </w:r>
      <w:proofErr w:type="gramStart"/>
      <w:r w:rsidRPr="00A2541A">
        <w:rPr>
          <w:rFonts w:ascii="Times New Roman" w:hAnsi="Times New Roman"/>
          <w:sz w:val="24"/>
          <w:szCs w:val="24"/>
        </w:rPr>
        <w:t>.П</w:t>
      </w:r>
      <w:proofErr w:type="gramEnd"/>
      <w:r w:rsidRPr="00A2541A">
        <w:rPr>
          <w:rFonts w:ascii="Times New Roman" w:hAnsi="Times New Roman"/>
          <w:sz w:val="24"/>
          <w:szCs w:val="24"/>
        </w:rPr>
        <w:t>ри</w:t>
      </w:r>
      <w:proofErr w:type="spellEnd"/>
      <w:r w:rsidRPr="00A2541A">
        <w:rPr>
          <w:rFonts w:ascii="Times New Roman" w:hAnsi="Times New Roman"/>
          <w:sz w:val="24"/>
          <w:szCs w:val="24"/>
        </w:rPr>
        <w:t xml:space="preserve">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Текущий </w:t>
      </w:r>
      <w:proofErr w:type="spellStart"/>
      <w:r w:rsidRPr="00A2541A">
        <w:rPr>
          <w:rFonts w:ascii="Times New Roman" w:hAnsi="Times New Roman"/>
          <w:i/>
          <w:iCs/>
          <w:sz w:val="24"/>
          <w:szCs w:val="24"/>
        </w:rPr>
        <w:t>контроль</w:t>
      </w:r>
      <w:r w:rsidRPr="00A2541A">
        <w:rPr>
          <w:rFonts w:ascii="Times New Roman" w:hAnsi="Times New Roman"/>
          <w:sz w:val="24"/>
          <w:szCs w:val="24"/>
        </w:rPr>
        <w:t>по</w:t>
      </w:r>
      <w:proofErr w:type="spellEnd"/>
      <w:r w:rsidRPr="00A2541A">
        <w:rPr>
          <w:rFonts w:ascii="Times New Roman" w:hAnsi="Times New Roman"/>
          <w:sz w:val="24"/>
          <w:szCs w:val="24"/>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w:t>
      </w:r>
      <w:proofErr w:type="spellStart"/>
      <w:r w:rsidRPr="00A2541A">
        <w:rPr>
          <w:rFonts w:ascii="Times New Roman" w:hAnsi="Times New Roman"/>
          <w:color w:val="000000"/>
          <w:spacing w:val="-4"/>
          <w:sz w:val="24"/>
          <w:szCs w:val="24"/>
        </w:rPr>
        <w:t>ставится</w:t>
      </w:r>
      <w:proofErr w:type="gramStart"/>
      <w:r w:rsidRPr="00A2541A">
        <w:rPr>
          <w:rFonts w:ascii="Times New Roman" w:hAnsi="Times New Roman"/>
          <w:color w:val="000000"/>
          <w:spacing w:val="-4"/>
          <w:sz w:val="24"/>
          <w:szCs w:val="24"/>
        </w:rPr>
        <w:t>:д</w:t>
      </w:r>
      <w:proofErr w:type="gramEnd"/>
      <w:r w:rsidRPr="00A2541A">
        <w:rPr>
          <w:rFonts w:ascii="Times New Roman" w:hAnsi="Times New Roman"/>
          <w:color w:val="000000"/>
          <w:spacing w:val="-4"/>
          <w:sz w:val="24"/>
          <w:szCs w:val="24"/>
        </w:rPr>
        <w:t>опущены</w:t>
      </w:r>
      <w:proofErr w:type="spellEnd"/>
      <w:r w:rsidRPr="00A2541A">
        <w:rPr>
          <w:rFonts w:ascii="Times New Roman" w:hAnsi="Times New Roman"/>
          <w:color w:val="000000"/>
          <w:spacing w:val="-4"/>
          <w:sz w:val="24"/>
          <w:szCs w:val="24"/>
        </w:rPr>
        <w:t xml:space="preserve">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 xml:space="preserve">Особенности организации контроля и </w:t>
      </w:r>
      <w:proofErr w:type="spellStart"/>
      <w:r w:rsidRPr="00CD798C">
        <w:rPr>
          <w:b/>
          <w:i/>
          <w:shd w:val="clear" w:color="auto" w:fill="FFFFFF"/>
        </w:rPr>
        <w:t>оценки</w:t>
      </w:r>
      <w:r w:rsidRPr="00042514">
        <w:rPr>
          <w:b/>
          <w:i/>
          <w:shd w:val="clear" w:color="auto" w:fill="FFFFFF"/>
        </w:rPr>
        <w:t>по</w:t>
      </w:r>
      <w:proofErr w:type="spellEnd"/>
      <w:r w:rsidRPr="00042514">
        <w:rPr>
          <w:b/>
          <w:i/>
          <w:shd w:val="clear" w:color="auto" w:fill="FFFFFF"/>
        </w:rPr>
        <w:t xml:space="preserve">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w:t>
      </w:r>
      <w:proofErr w:type="spellStart"/>
      <w:r w:rsidRPr="00A2541A">
        <w:rPr>
          <w:rFonts w:ascii="Times New Roman" w:hAnsi="Times New Roman"/>
          <w:i/>
          <w:iCs/>
          <w:sz w:val="24"/>
          <w:szCs w:val="24"/>
        </w:rPr>
        <w:t>Б</w:t>
      </w:r>
      <w:proofErr w:type="gramStart"/>
      <w:r w:rsidRPr="00A2541A">
        <w:rPr>
          <w:rFonts w:ascii="Times New Roman" w:hAnsi="Times New Roman"/>
          <w:i/>
          <w:iCs/>
          <w:sz w:val="24"/>
          <w:szCs w:val="24"/>
        </w:rPr>
        <w:t>»</w:t>
      </w:r>
      <w:r w:rsidRPr="00A2541A">
        <w:rPr>
          <w:rFonts w:ascii="Times New Roman" w:hAnsi="Times New Roman"/>
          <w:sz w:val="24"/>
          <w:szCs w:val="24"/>
        </w:rPr>
        <w:t>о</w:t>
      </w:r>
      <w:proofErr w:type="gramEnd"/>
      <w:r w:rsidRPr="00A2541A">
        <w:rPr>
          <w:rFonts w:ascii="Times New Roman" w:hAnsi="Times New Roman"/>
          <w:sz w:val="24"/>
          <w:szCs w:val="24"/>
        </w:rPr>
        <w:t>тражены</w:t>
      </w:r>
      <w:proofErr w:type="spellEnd"/>
      <w:r w:rsidRPr="00A2541A">
        <w:rPr>
          <w:rFonts w:ascii="Times New Roman" w:hAnsi="Times New Roman"/>
          <w:sz w:val="24"/>
          <w:szCs w:val="24"/>
        </w:rPr>
        <w:t xml:space="preserve">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w:t>
      </w:r>
      <w:proofErr w:type="gramStart"/>
      <w:r w:rsidRPr="00A2541A">
        <w:rPr>
          <w:rFonts w:ascii="Times New Roman" w:hAnsi="Times New Roman"/>
          <w:iCs/>
          <w:sz w:val="24"/>
          <w:szCs w:val="24"/>
        </w:rPr>
        <w:t>т(</w:t>
      </w:r>
      <w:proofErr w:type="gramEnd"/>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 xml:space="preserve">контрольные работы в формате </w:t>
      </w:r>
      <w:proofErr w:type="spellStart"/>
      <w:r w:rsidRPr="00440E07">
        <w:t>ОГЭконтрольные</w:t>
      </w:r>
      <w:proofErr w:type="spellEnd"/>
      <w:r w:rsidRPr="00440E07">
        <w:t xml:space="preserve">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xml:space="preserve">.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w:t>
      </w:r>
      <w:proofErr w:type="spellStart"/>
      <w:r w:rsidRPr="00A37FE4">
        <w:rPr>
          <w:color w:val="000000"/>
          <w:sz w:val="24"/>
          <w:szCs w:val="24"/>
        </w:rPr>
        <w:t>изучавшейся</w:t>
      </w:r>
      <w:proofErr w:type="spellEnd"/>
      <w:r w:rsidRPr="00A37FE4">
        <w:rPr>
          <w:color w:val="000000"/>
          <w:sz w:val="24"/>
          <w:szCs w:val="24"/>
        </w:rPr>
        <w:t xml:space="preserve"> в классе «сверхзадачи», для которой потребовались самостоятельно добытые, не </w:t>
      </w:r>
      <w:proofErr w:type="spellStart"/>
      <w:r w:rsidRPr="00A37FE4">
        <w:rPr>
          <w:color w:val="000000"/>
          <w:sz w:val="24"/>
          <w:szCs w:val="24"/>
        </w:rPr>
        <w:t>изучавшиеся</w:t>
      </w:r>
      <w:proofErr w:type="spellEnd"/>
      <w:r w:rsidRPr="00A37FE4">
        <w:rPr>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w:t>
      </w:r>
      <w:proofErr w:type="spellStart"/>
      <w:r w:rsidR="00A37FE4" w:rsidRPr="00A37FE4">
        <w:rPr>
          <w:rFonts w:ascii="Times New Roman" w:hAnsi="Times New Roman"/>
          <w:sz w:val="24"/>
          <w:szCs w:val="24"/>
        </w:rPr>
        <w:t>базой</w:t>
      </w:r>
      <w:r w:rsidR="00A37FE4" w:rsidRPr="00A37FE4">
        <w:rPr>
          <w:rFonts w:ascii="Times New Roman" w:hAnsi="Times New Roman"/>
          <w:i/>
          <w:sz w:val="24"/>
          <w:szCs w:val="24"/>
        </w:rPr>
        <w:t>итоговой</w:t>
      </w:r>
      <w:proofErr w:type="spellEnd"/>
      <w:r w:rsidR="00A37FE4" w:rsidRPr="00A37FE4">
        <w:rPr>
          <w:rFonts w:ascii="Times New Roman" w:hAnsi="Times New Roman"/>
          <w:i/>
          <w:sz w:val="24"/>
          <w:szCs w:val="24"/>
        </w:rPr>
        <w:t xml:space="preserve">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10" w:rsidRDefault="00721F10" w:rsidP="007241D5">
      <w:pPr>
        <w:spacing w:after="0" w:line="240" w:lineRule="auto"/>
      </w:pPr>
      <w:r>
        <w:separator/>
      </w:r>
    </w:p>
  </w:endnote>
  <w:endnote w:type="continuationSeparator" w:id="0">
    <w:p w:rsidR="00721F10" w:rsidRDefault="00721F10"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10" w:rsidRDefault="00721F10" w:rsidP="007241D5">
      <w:pPr>
        <w:spacing w:after="0" w:line="240" w:lineRule="auto"/>
      </w:pPr>
      <w:r>
        <w:separator/>
      </w:r>
    </w:p>
  </w:footnote>
  <w:footnote w:type="continuationSeparator" w:id="0">
    <w:p w:rsidR="00721F10" w:rsidRDefault="00721F10"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1F10"/>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789"/>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AA239619-F331-4649-9368-5268BBBE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17673</Words>
  <Characters>100741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Рустамчик</cp:lastModifiedBy>
  <cp:revision>2</cp:revision>
  <dcterms:created xsi:type="dcterms:W3CDTF">2018-12-15T19:43:00Z</dcterms:created>
  <dcterms:modified xsi:type="dcterms:W3CDTF">2018-12-15T19:43:00Z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